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Formularz odstąpienia od umowy</w:t>
      </w:r>
    </w:p>
    <w:p>
      <w:r>
        <w:rPr>
          <w:sz w:val="18"/>
        </w:rPr>
        <w:t>speedfloor.pl</w:t>
      </w:r>
    </w:p>
    <w:p>
      <w:r>
        <w:t>Wypełnij i wyślij ten formularz tylko wtedy, gdy chcesz odstąpić od umowy. Możesz również złożyć własne jednoznaczne oświadczenie. Korzystanie z formularza jest dobrowolne.</w:t>
      </w:r>
    </w:p>
    <w:p>
      <w:pPr>
        <w:pStyle w:val="Heading1"/>
      </w:pPr>
      <w:r>
        <w:t>1  Adresat</w:t>
      </w:r>
    </w:p>
    <w:p>
      <w:r>
        <w:t>SPEEDFLOOR.PL sp. z o.o.</w:t>
        <w:br/>
        <w:t>ul. Mikołaja Reja 110/M46</w:t>
        <w:br/>
        <w:t>55-010 Smardzów</w:t>
        <w:br/>
        <w:t>E-mail: biuro@speedfloor.pl</w:t>
      </w:r>
    </w:p>
    <w:p>
      <w:pPr>
        <w:pStyle w:val="Heading1"/>
      </w:pPr>
      <w:r>
        <w:t>2  Oświadczenie</w:t>
      </w:r>
    </w:p>
    <w:p>
      <w:r>
        <w:t>Ja/My (*) niniejszym informuję/informujemy (*) o odstąpieniu od umowy sprzedaży następujących Towarów / umowy o świadczenie następującej usługi (*):</w:t>
      </w:r>
    </w:p>
    <w:p>
      <w:r>
        <w:t>........................................................................................................</w:t>
        <w:br/>
        <w:t>........................................................................................................</w:t>
      </w:r>
    </w:p>
    <w:p>
      <w:r>
        <w:t>Data zawarcia umowy / odbioru Towaru (*): ........................................................</w:t>
      </w:r>
    </w:p>
    <w:p>
      <w:r>
        <w:t>Numer zamówienia lub inna informacja pozwalająca ustalić zakup (opcjonalnie):</w:t>
        <w:br/>
        <w:t>........................................................................................................</w:t>
      </w:r>
    </w:p>
    <w:p>
      <w:pPr>
        <w:pStyle w:val="Heading1"/>
      </w:pPr>
      <w:r>
        <w:t>3  Dane osoby składającej oświadczenie</w:t>
      </w:r>
    </w:p>
    <w:p>
      <w:r>
        <w:t>Imię i nazwisko konsumenta lub konsumentów / Przedsiębiorcy chronionego:</w:t>
        <w:br/>
        <w:t>........................................................................................................</w:t>
      </w:r>
    </w:p>
    <w:p>
      <w:r>
        <w:t>Adres:</w:t>
        <w:br/>
        <w:t>........................................................................................................</w:t>
        <w:br/>
        <w:t>........................................................................................................</w:t>
      </w:r>
    </w:p>
    <w:p>
      <w:r>
        <w:t>E-mail lub telefon do kontaktu (opcjonalnie):</w:t>
        <w:br/>
        <w:t>........................................................................................................</w:t>
      </w:r>
    </w:p>
    <w:p>
      <w:r>
        <w:t>Data: ....................................</w:t>
      </w:r>
    </w:p>
    <w:p>
      <w:r>
        <w:t>Podpis (tylko jeżeli formularz jest przesyłany na papierze):</w:t>
        <w:br/>
        <w:t>........................................................................................................</w:t>
      </w:r>
    </w:p>
    <w:p>
      <w:r>
        <w:t>(*) Niepotrzebne skreślić. Nie musisz podawać przyczyny odstąpienia ani numeru rachunku. Zwrot nastąpi tym samym sposobem płatności, chyba że wyraźnie uzgodnisz inny bezkosztowy sposób.</w:t>
      </w:r>
    </w:p>
    <w:p>
      <w:pPr>
        <w:pStyle w:val="Heading1"/>
      </w:pPr>
      <w:r>
        <w:t>4  Informacja o danych osobowych</w:t>
      </w:r>
    </w:p>
    <w:p>
      <w:r>
        <w:t>Administratorem danych jest SPEEDFLOOR.PL sp. z o.o., ul. Mikołaja Reja 110/M46, 55-010 Smardzów; kontakt: biuro@speedfloor.pl. Dane są przetwarzane w celu obsługi odstąpienia i rozliczenia umowy na podstawie art. 6 ust. 1 lit. b RODO, wykonania obowiązków prawnych na podstawie lit. c oraz ustalenia, dochodzenia lub obrony roszczeń na podstawie lit. f. Dane otrzymują upoważnione osoby oraz dostawcy obsługi informatycznej, poczty, księgowości, płatności i transportu w niezbędnym zakresie. Przechowujemy je przez okres obsługi, obowiązkowej archiwizacji i właściwy termin przedawnienia. Przysługują prawa dostępu, sprostowania, usunięcia i ograniczenia na warunkach RODO, przenoszenia danych w przypadkach ustawowych, sprzeciwu wobec przetwarzania opartego na uzasadnionym interesie oraz skargi do Prezesa UODO. Podanie danych umożliwiających ustalenie umowy i osoby jest potrzebne do obsługi oświadczenia. Szczegóły, w tym ewentualne transfery danych, zawiera Polityka prywatności przekazana z dokumentacją zakupu.</w:t>
      </w:r>
    </w:p>
    <w:sectPr w:rsidR="00FC693F" w:rsidRPr="0006063C" w:rsidSect="00034616">
      <w:footerReference w:type="default" r:id="rId9"/>
      <w:pgSz w:w="11906" w:h="16838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SPEEDFLOOR.PL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odstąpienia od umowy</dc:title>
  <dc:subject/>
  <dc:creator>SPEEDFLOOR.PL sp. z o.o.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